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B0C" w:rsidRDefault="00194B0C" w:rsidP="00194B0C">
      <w:pPr>
        <w:rPr>
          <w:b/>
        </w:rPr>
      </w:pPr>
      <w:r>
        <w:rPr>
          <w:b/>
        </w:rPr>
        <w:t xml:space="preserve">Core French (FSL) Elementary School Curriculum Grades </w:t>
      </w:r>
      <w:r w:rsidR="00553BFC">
        <w:rPr>
          <w:b/>
        </w:rPr>
        <w:t>10-12</w:t>
      </w:r>
    </w:p>
    <w:tbl>
      <w:tblPr>
        <w:tblStyle w:val="TableGrid"/>
        <w:tblW w:w="11070" w:type="dxa"/>
        <w:tblInd w:w="-432" w:type="dxa"/>
        <w:tblLook w:val="04A0" w:firstRow="1" w:lastRow="0" w:firstColumn="1" w:lastColumn="0" w:noHBand="0" w:noVBand="1"/>
      </w:tblPr>
      <w:tblGrid>
        <w:gridCol w:w="844"/>
        <w:gridCol w:w="3296"/>
        <w:gridCol w:w="3420"/>
        <w:gridCol w:w="3510"/>
      </w:tblGrid>
      <w:tr w:rsidR="00194B0C" w:rsidTr="00553BFC">
        <w:tc>
          <w:tcPr>
            <w:tcW w:w="844" w:type="dxa"/>
          </w:tcPr>
          <w:p w:rsidR="00194B0C" w:rsidRDefault="00194B0C" w:rsidP="00553BFC">
            <w:pPr>
              <w:rPr>
                <w:b/>
              </w:rPr>
            </w:pPr>
            <w:r>
              <w:rPr>
                <w:b/>
              </w:rPr>
              <w:t>Theme</w:t>
            </w:r>
          </w:p>
        </w:tc>
        <w:tc>
          <w:tcPr>
            <w:tcW w:w="3296" w:type="dxa"/>
          </w:tcPr>
          <w:p w:rsidR="00194B0C" w:rsidRDefault="00553BFC" w:rsidP="00553BFC">
            <w:pPr>
              <w:rPr>
                <w:b/>
              </w:rPr>
            </w:pPr>
            <w:r>
              <w:rPr>
                <w:b/>
              </w:rPr>
              <w:t>Gr 10</w:t>
            </w:r>
          </w:p>
        </w:tc>
        <w:tc>
          <w:tcPr>
            <w:tcW w:w="3420" w:type="dxa"/>
          </w:tcPr>
          <w:p w:rsidR="00194B0C" w:rsidRDefault="00553BFC" w:rsidP="00553BFC">
            <w:pPr>
              <w:rPr>
                <w:b/>
              </w:rPr>
            </w:pPr>
            <w:r>
              <w:rPr>
                <w:b/>
              </w:rPr>
              <w:t>Gr 11</w:t>
            </w:r>
          </w:p>
        </w:tc>
        <w:tc>
          <w:tcPr>
            <w:tcW w:w="3510" w:type="dxa"/>
          </w:tcPr>
          <w:p w:rsidR="00194B0C" w:rsidRDefault="00553BFC" w:rsidP="00553BFC">
            <w:pPr>
              <w:rPr>
                <w:b/>
              </w:rPr>
            </w:pPr>
            <w:r>
              <w:rPr>
                <w:b/>
              </w:rPr>
              <w:t>Gr 12</w:t>
            </w:r>
          </w:p>
        </w:tc>
      </w:tr>
      <w:tr w:rsidR="00194B0C" w:rsidTr="00553BFC">
        <w:trPr>
          <w:cantSplit/>
          <w:trHeight w:val="1134"/>
        </w:trPr>
        <w:tc>
          <w:tcPr>
            <w:tcW w:w="844" w:type="dxa"/>
            <w:textDirection w:val="tbRl"/>
          </w:tcPr>
          <w:p w:rsidR="00194B0C" w:rsidRDefault="00553BFC" w:rsidP="00553BFC">
            <w:pPr>
              <w:ind w:left="113" w:right="113"/>
              <w:rPr>
                <w:b/>
              </w:rPr>
            </w:pPr>
            <w:r>
              <w:rPr>
                <w:b/>
              </w:rPr>
              <w:t>Vocabulary and sentence structures</w:t>
            </w:r>
          </w:p>
        </w:tc>
        <w:tc>
          <w:tcPr>
            <w:tcW w:w="3296" w:type="dxa"/>
          </w:tcPr>
          <w:p w:rsidR="00553BFC" w:rsidRDefault="00553BFC" w:rsidP="00553BFC">
            <w:r w:rsidRPr="00553BFC">
              <w:t>Increasing range of commonly used vocabulary and sentence structures for conveying</w:t>
            </w:r>
            <w:r>
              <w:t xml:space="preserve"> meaning:</w:t>
            </w:r>
          </w:p>
          <w:p w:rsidR="00553BFC" w:rsidRDefault="00553BFC" w:rsidP="00553BFC">
            <w:r>
              <w:t>-asking and responding to various types of questions</w:t>
            </w:r>
          </w:p>
          <w:p w:rsidR="00553BFC" w:rsidRDefault="00553BFC" w:rsidP="00553BFC">
            <w:r>
              <w:t>-describing activities, situations, and events</w:t>
            </w:r>
          </w:p>
          <w:p w:rsidR="00553BFC" w:rsidRDefault="00553BFC" w:rsidP="00553BFC">
            <w:r>
              <w:t>-expressing different degrees of likes and dislikes</w:t>
            </w:r>
          </w:p>
          <w:p w:rsidR="00553BFC" w:rsidRDefault="00553BFC" w:rsidP="00553BFC">
            <w:r>
              <w:t>-expressing hopes, dreams, desires and ambitions</w:t>
            </w:r>
          </w:p>
          <w:p w:rsidR="00553BFC" w:rsidRPr="00D81230" w:rsidRDefault="00553BFC" w:rsidP="00553BFC">
            <w:r>
              <w:t>-expressing opinions</w:t>
            </w:r>
          </w:p>
        </w:tc>
        <w:tc>
          <w:tcPr>
            <w:tcW w:w="3420" w:type="dxa"/>
          </w:tcPr>
          <w:p w:rsidR="00553BFC" w:rsidRPr="00553BFC" w:rsidRDefault="00553BFC" w:rsidP="00553BFC">
            <w:r>
              <w:t xml:space="preserve">A </w:t>
            </w:r>
            <w:r w:rsidRPr="00553BFC">
              <w:t xml:space="preserve">range of </w:t>
            </w:r>
            <w:r>
              <w:t xml:space="preserve">increasingly complex </w:t>
            </w:r>
            <w:r w:rsidRPr="00553BFC">
              <w:t xml:space="preserve">vocabulary and sentence structures for conveying meaning: </w:t>
            </w:r>
          </w:p>
          <w:p w:rsidR="00553BFC" w:rsidRDefault="00553BFC" w:rsidP="00553BFC">
            <w:r>
              <w:t>-asking and responding to complex questions</w:t>
            </w:r>
          </w:p>
          <w:p w:rsidR="00553BFC" w:rsidRDefault="00553BFC" w:rsidP="00553BFC">
            <w:r>
              <w:t>-sequencing events in stories</w:t>
            </w:r>
          </w:p>
          <w:p w:rsidR="00553BFC" w:rsidRDefault="00553BFC" w:rsidP="00553BFC">
            <w:r>
              <w:t>-describing a diverse range of the personal lifestyles and relationships that shape our society</w:t>
            </w:r>
          </w:p>
          <w:p w:rsidR="00553BFC" w:rsidRDefault="00553BFC" w:rsidP="00553BFC">
            <w:r>
              <w:t>-explaining and justifying opinions</w:t>
            </w:r>
          </w:p>
          <w:p w:rsidR="00194B0C" w:rsidRDefault="00553BFC" w:rsidP="00553BFC">
            <w:pPr>
              <w:rPr>
                <w:b/>
              </w:rPr>
            </w:pPr>
            <w:r>
              <w:t>-comparing and contrasting points of view and opinions</w:t>
            </w:r>
          </w:p>
        </w:tc>
        <w:tc>
          <w:tcPr>
            <w:tcW w:w="3510" w:type="dxa"/>
          </w:tcPr>
          <w:p w:rsidR="00553BFC" w:rsidRPr="00553BFC" w:rsidRDefault="00553BFC" w:rsidP="00553BFC">
            <w:r>
              <w:t>Wider range of increasingly complex</w:t>
            </w:r>
            <w:r w:rsidRPr="00553BFC">
              <w:t xml:space="preserve"> vocabulary and sentence structures for conveying meaning: </w:t>
            </w:r>
          </w:p>
          <w:p w:rsidR="00553BFC" w:rsidRDefault="00553BFC" w:rsidP="00553BFC">
            <w:r>
              <w:t>-asking and responding to a wide range of complex questions</w:t>
            </w:r>
          </w:p>
          <w:p w:rsidR="00553BFC" w:rsidRDefault="00553BFC" w:rsidP="00553BFC">
            <w:r>
              <w:t>-sequencing events in stories</w:t>
            </w:r>
          </w:p>
          <w:p w:rsidR="00553BFC" w:rsidRDefault="00553BFC" w:rsidP="00553BFC">
            <w:r>
              <w:t>-expressing doubts, wishes, possibilities and hypotheticals</w:t>
            </w:r>
          </w:p>
          <w:p w:rsidR="00553BFC" w:rsidRDefault="00553BFC" w:rsidP="00553BFC">
            <w:r>
              <w:t>-expressing needs</w:t>
            </w:r>
          </w:p>
          <w:p w:rsidR="00194B0C" w:rsidRDefault="00553BFC" w:rsidP="00553BFC">
            <w:r>
              <w:t>-explaining emotions</w:t>
            </w:r>
          </w:p>
          <w:p w:rsidR="00553BFC" w:rsidRPr="00D81230" w:rsidRDefault="00553BFC" w:rsidP="00553BFC">
            <w:r>
              <w:t>-expressing, supporting and defending opinions</w:t>
            </w:r>
          </w:p>
        </w:tc>
      </w:tr>
      <w:tr w:rsidR="00194B0C" w:rsidTr="00553BFC">
        <w:trPr>
          <w:cantSplit/>
          <w:trHeight w:val="1134"/>
        </w:trPr>
        <w:tc>
          <w:tcPr>
            <w:tcW w:w="844" w:type="dxa"/>
            <w:textDirection w:val="tbRl"/>
          </w:tcPr>
          <w:p w:rsidR="00194B0C" w:rsidRDefault="007C01D9" w:rsidP="00553BFC">
            <w:pPr>
              <w:ind w:left="113" w:right="113"/>
              <w:rPr>
                <w:b/>
              </w:rPr>
            </w:pPr>
            <w:r>
              <w:rPr>
                <w:b/>
              </w:rPr>
              <w:t>Texts/ stories</w:t>
            </w:r>
          </w:p>
        </w:tc>
        <w:tc>
          <w:tcPr>
            <w:tcW w:w="3296" w:type="dxa"/>
          </w:tcPr>
          <w:p w:rsidR="00194B0C" w:rsidRDefault="00194B0C" w:rsidP="003E0C00">
            <w:r>
              <w:t>-</w:t>
            </w:r>
            <w:r w:rsidR="003E0C00">
              <w:t>past, present and future timeframes</w:t>
            </w:r>
          </w:p>
          <w:p w:rsidR="003E0C00" w:rsidRDefault="003E0C00" w:rsidP="003E0C00">
            <w:r>
              <w:t>-elements of a variety of common texts</w:t>
            </w:r>
          </w:p>
          <w:p w:rsidR="003E0C00" w:rsidRDefault="003E0C00" w:rsidP="003E0C00">
            <w:r>
              <w:t>-common elements of stories</w:t>
            </w:r>
          </w:p>
          <w:p w:rsidR="00194B0C" w:rsidRDefault="00194B0C" w:rsidP="00553BFC">
            <w:pPr>
              <w:rPr>
                <w:b/>
              </w:rPr>
            </w:pPr>
          </w:p>
        </w:tc>
        <w:tc>
          <w:tcPr>
            <w:tcW w:w="3420" w:type="dxa"/>
          </w:tcPr>
          <w:p w:rsidR="00194B0C" w:rsidRDefault="00194B0C" w:rsidP="003E0C00">
            <w:r>
              <w:t>-</w:t>
            </w:r>
            <w:r w:rsidR="003E0C00">
              <w:t>past, present and future timeframes</w:t>
            </w:r>
          </w:p>
          <w:p w:rsidR="003E0C00" w:rsidRDefault="003E0C00" w:rsidP="003E0C00">
            <w:pPr>
              <w:rPr>
                <w:b/>
              </w:rPr>
            </w:pPr>
          </w:p>
        </w:tc>
        <w:tc>
          <w:tcPr>
            <w:tcW w:w="3510" w:type="dxa"/>
          </w:tcPr>
          <w:p w:rsidR="00194B0C" w:rsidRDefault="003E0C00" w:rsidP="00553BFC">
            <w:r>
              <w:t>-multiple forms of past, present, and future timeframes</w:t>
            </w:r>
          </w:p>
          <w:p w:rsidR="00194B0C" w:rsidRPr="00D81230" w:rsidRDefault="00194B0C" w:rsidP="00C722A0">
            <w:bookmarkStart w:id="0" w:name="_GoBack"/>
            <w:bookmarkEnd w:id="0"/>
          </w:p>
        </w:tc>
      </w:tr>
      <w:tr w:rsidR="00194B0C" w:rsidTr="00553BFC">
        <w:trPr>
          <w:cantSplit/>
          <w:trHeight w:val="1134"/>
        </w:trPr>
        <w:tc>
          <w:tcPr>
            <w:tcW w:w="844" w:type="dxa"/>
            <w:textDirection w:val="tbRl"/>
          </w:tcPr>
          <w:p w:rsidR="00194B0C" w:rsidRPr="003C01C0" w:rsidRDefault="00194B0C" w:rsidP="00C722A0">
            <w:pPr>
              <w:ind w:left="113" w:right="113"/>
              <w:rPr>
                <w:b/>
              </w:rPr>
            </w:pPr>
            <w:r w:rsidRPr="003C01C0">
              <w:rPr>
                <w:b/>
              </w:rPr>
              <w:t>Francophone  culture</w:t>
            </w:r>
            <w:r>
              <w:rPr>
                <w:b/>
              </w:rPr>
              <w:t xml:space="preserve"> </w:t>
            </w:r>
          </w:p>
        </w:tc>
        <w:tc>
          <w:tcPr>
            <w:tcW w:w="3296" w:type="dxa"/>
          </w:tcPr>
          <w:p w:rsidR="00194B0C" w:rsidRDefault="00194B0C" w:rsidP="00C722A0">
            <w:r>
              <w:t>-</w:t>
            </w:r>
            <w:r w:rsidR="00C722A0">
              <w:t xml:space="preserve">idiomatic expressions from across </w:t>
            </w:r>
            <w:r w:rsidR="00C722A0" w:rsidRPr="00C722A0">
              <w:rPr>
                <w:i/>
              </w:rPr>
              <w:t xml:space="preserve">la </w:t>
            </w:r>
            <w:proofErr w:type="spellStart"/>
            <w:r w:rsidR="00C722A0" w:rsidRPr="00C722A0">
              <w:rPr>
                <w:i/>
              </w:rPr>
              <w:t>francophonie</w:t>
            </w:r>
            <w:proofErr w:type="spellEnd"/>
          </w:p>
          <w:p w:rsidR="00C722A0" w:rsidRDefault="00C722A0" w:rsidP="00C722A0">
            <w:pPr>
              <w:rPr>
                <w:b/>
              </w:rPr>
            </w:pPr>
            <w:r>
              <w:t>-contributions of Francophone Canadians to society</w:t>
            </w:r>
          </w:p>
          <w:p w:rsidR="00194B0C" w:rsidRDefault="00194B0C" w:rsidP="00553BFC"/>
          <w:p w:rsidR="00194B0C" w:rsidRDefault="00194B0C" w:rsidP="00553BFC"/>
        </w:tc>
        <w:tc>
          <w:tcPr>
            <w:tcW w:w="3420" w:type="dxa"/>
          </w:tcPr>
          <w:p w:rsidR="00C722A0" w:rsidRDefault="00C722A0" w:rsidP="00C722A0">
            <w:r>
              <w:t>-register and language etiquette</w:t>
            </w:r>
          </w:p>
          <w:p w:rsidR="00194B0C" w:rsidRPr="003C01C0" w:rsidRDefault="00C722A0" w:rsidP="00C722A0">
            <w:r>
              <w:t>-distinguishing features of major French regional dialects</w:t>
            </w:r>
          </w:p>
        </w:tc>
        <w:tc>
          <w:tcPr>
            <w:tcW w:w="3510" w:type="dxa"/>
          </w:tcPr>
          <w:p w:rsidR="00C722A0" w:rsidRDefault="00C722A0" w:rsidP="00C722A0">
            <w:r>
              <w:t>-register and language etiquette</w:t>
            </w:r>
          </w:p>
          <w:p w:rsidR="00194B0C" w:rsidRDefault="00194B0C" w:rsidP="00C722A0">
            <w:r>
              <w:t>-</w:t>
            </w:r>
            <w:r w:rsidR="00C722A0">
              <w:t>distinguishing features of major French regional dialects</w:t>
            </w:r>
          </w:p>
          <w:p w:rsidR="00C722A0" w:rsidRPr="00D81230" w:rsidRDefault="00C722A0" w:rsidP="00C722A0">
            <w:r>
              <w:t>-where to access French resources and services</w:t>
            </w:r>
          </w:p>
        </w:tc>
      </w:tr>
    </w:tbl>
    <w:p w:rsidR="00553BFC" w:rsidRDefault="00553BFC"/>
    <w:sectPr w:rsidR="00553B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9F4D66"/>
    <w:multiLevelType w:val="hybridMultilevel"/>
    <w:tmpl w:val="43E07E0A"/>
    <w:lvl w:ilvl="0" w:tplc="160072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B0C"/>
    <w:rsid w:val="00194B0C"/>
    <w:rsid w:val="002834E4"/>
    <w:rsid w:val="003E0C00"/>
    <w:rsid w:val="00553BFC"/>
    <w:rsid w:val="007C01D9"/>
    <w:rsid w:val="00C722A0"/>
    <w:rsid w:val="00E5425E"/>
    <w:rsid w:val="00EA4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B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4B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53B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B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4B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53B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2E7B0F9A.dotm</Template>
  <TotalTime>15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#28 (Quesnel)</Company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Sturt</dc:creator>
  <cp:lastModifiedBy>Kevin Sturt</cp:lastModifiedBy>
  <cp:revision>3</cp:revision>
  <cp:lastPrinted>2017-02-01T19:20:00Z</cp:lastPrinted>
  <dcterms:created xsi:type="dcterms:W3CDTF">2017-02-01T18:52:00Z</dcterms:created>
  <dcterms:modified xsi:type="dcterms:W3CDTF">2017-02-01T19:51:00Z</dcterms:modified>
</cp:coreProperties>
</file>